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</w:tblGrid>
      <w:tr w:rsidR="007E2256" w:rsidRPr="00255A32" w:rsidTr="007E2256">
        <w:trPr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256" w:rsidRPr="00255A32" w:rsidRDefault="007E2256" w:rsidP="00D54F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Ақтөбе</w:t>
            </w:r>
            <w:proofErr w:type="spellEnd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облысы</w:t>
            </w:r>
            <w:proofErr w:type="spellEnd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кімдігінің</w:t>
            </w:r>
            <w:proofErr w:type="spellEnd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2015 </w:t>
            </w:r>
            <w:proofErr w:type="spellStart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жылғы</w:t>
            </w:r>
            <w:proofErr w:type="spellEnd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</w:t>
            </w:r>
            <w:r w:rsidR="00D54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маусымдағы</w:t>
            </w:r>
            <w:proofErr w:type="spellEnd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№ 232 </w:t>
            </w:r>
            <w:proofErr w:type="spellStart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қаулысымен</w:t>
            </w:r>
            <w:proofErr w:type="spellEnd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бекітілген</w:t>
            </w:r>
            <w:proofErr w:type="spellEnd"/>
          </w:p>
        </w:tc>
      </w:tr>
    </w:tbl>
    <w:p w:rsidR="007E2256" w:rsidRPr="00255A32" w:rsidRDefault="007E2256" w:rsidP="007E225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55A3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"</w:t>
      </w:r>
      <w:proofErr w:type="spellStart"/>
      <w:r w:rsidRPr="00255A3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Негізгі</w:t>
      </w:r>
      <w:proofErr w:type="spellEnd"/>
      <w:r w:rsidRPr="00255A3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орта, </w:t>
      </w:r>
      <w:proofErr w:type="spellStart"/>
      <w:r w:rsidRPr="00255A3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жалпы</w:t>
      </w:r>
      <w:proofErr w:type="spellEnd"/>
      <w:r w:rsidRPr="00255A3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орта </w:t>
      </w:r>
      <w:proofErr w:type="spellStart"/>
      <w:r w:rsidRPr="00255A3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білім</w:t>
      </w:r>
      <w:proofErr w:type="spellEnd"/>
      <w:r w:rsidRPr="00255A3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туралы</w:t>
      </w:r>
      <w:proofErr w:type="spellEnd"/>
      <w:r w:rsidRPr="00255A3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құжаттардың</w:t>
      </w:r>
      <w:proofErr w:type="spellEnd"/>
      <w:r w:rsidRPr="00255A3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телнұсқаларын</w:t>
      </w:r>
      <w:proofErr w:type="spellEnd"/>
      <w:r w:rsidRPr="00255A3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беру" </w:t>
      </w:r>
      <w:proofErr w:type="spellStart"/>
      <w:r w:rsidRPr="00255A3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5A3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</w:t>
      </w:r>
      <w:proofErr w:type="gramEnd"/>
      <w:r w:rsidRPr="00255A3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өрсетілетін</w:t>
      </w:r>
      <w:proofErr w:type="spellEnd"/>
      <w:r w:rsidRPr="00255A3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қызмет</w:t>
      </w:r>
      <w:proofErr w:type="spellEnd"/>
      <w:r w:rsidRPr="00255A3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регламенті</w:t>
      </w:r>
      <w:proofErr w:type="spellEnd"/>
    </w:p>
    <w:p w:rsidR="007E2256" w:rsidRPr="00255A32" w:rsidRDefault="007E2256" w:rsidP="00255A32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</w:t>
      </w:r>
      <w:proofErr w:type="spellStart"/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Регламент </w:t>
      </w:r>
      <w:proofErr w:type="spellStart"/>
      <w:proofErr w:type="gramStart"/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жа</w:t>
      </w:r>
      <w:proofErr w:type="gramEnd"/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ңа</w:t>
      </w:r>
      <w:proofErr w:type="spellEnd"/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редакцияда</w:t>
      </w:r>
      <w:proofErr w:type="spellEnd"/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</w:t>
      </w:r>
      <w:proofErr w:type="spellStart"/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Ақтөбе</w:t>
      </w:r>
      <w:proofErr w:type="spellEnd"/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облысының</w:t>
      </w:r>
      <w:proofErr w:type="spellEnd"/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әкімдігінің</w:t>
      </w:r>
      <w:proofErr w:type="spellEnd"/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19.02.2016 </w:t>
      </w:r>
      <w:hyperlink r:id="rId5" w:anchor="67" w:history="1">
        <w:r w:rsidRPr="00255A32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  <w:bdr w:val="none" w:sz="0" w:space="0" w:color="auto" w:frame="1"/>
            <w:lang w:eastAsia="ru-RU"/>
          </w:rPr>
          <w:t>№ 68</w:t>
        </w:r>
      </w:hyperlink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қаулысымен</w:t>
      </w:r>
      <w:proofErr w:type="spellEnd"/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енгізілу</w:t>
      </w:r>
      <w:proofErr w:type="spellEnd"/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тәртібін</w:t>
      </w:r>
      <w:proofErr w:type="spellEnd"/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hyperlink r:id="rId6" w:anchor="10" w:history="1">
        <w:r w:rsidRPr="00255A32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  <w:bdr w:val="none" w:sz="0" w:space="0" w:color="auto" w:frame="1"/>
            <w:lang w:eastAsia="ru-RU"/>
          </w:rPr>
          <w:t>4 т.</w:t>
        </w:r>
      </w:hyperlink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қараңыз</w:t>
      </w:r>
      <w:proofErr w:type="spellEnd"/>
      <w:r w:rsidRPr="00255A3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1.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Жалпы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ережелер</w:t>
      </w:r>
      <w:proofErr w:type="spellEnd"/>
    </w:p>
    <w:p w:rsidR="007E2256" w:rsidRPr="00255A32" w:rsidRDefault="007E2256" w:rsidP="00255A32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0" w:name="z69"/>
      <w:bookmarkEnd w:id="0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"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Негізгі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орта,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орта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құжаттардың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телнұсқаларын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беру"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бұдан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әрі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Ақтөбе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облысының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негізгі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орта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орта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ұйымдары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бұдан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әрі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көрсетеді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Өтінішті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қабылдау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нәтижелерін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беру: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1" w:name="z214"/>
      <w:bookmarkEnd w:id="1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кеңсесі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2" w:name="z72"/>
      <w:bookmarkEnd w:id="2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"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Азаматтарға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арналған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үкімет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корпорациясы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коммерциялық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емес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акционерлік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қоғамы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бұдан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әрі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корпорация)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арқылы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жүзеге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асырылады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3" w:name="z215"/>
      <w:bookmarkEnd w:id="3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нысаны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қағаз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түрінде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4" w:name="z74"/>
      <w:bookmarkEnd w:id="4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нәтижесі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негізгі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орта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куәліктің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телнұсқасын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орта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аттестаттың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телнұсқасын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беру (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бұдан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әрі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телнұсқа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болып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табылады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нәтижесін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ұсыну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нысаны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қағаз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тү</w:t>
      </w:r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інде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2.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</w:t>
      </w:r>
      <w:proofErr w:type="gram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көрсету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үдерісінде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берушінің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құрылымдық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бөлімшелерінің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(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қызметкерлерінің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)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і</w:t>
      </w:r>
      <w:proofErr w:type="gram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с-</w:t>
      </w:r>
      <w:proofErr w:type="gram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әрекет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тәртібінің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сипаттамасы</w:t>
      </w:r>
      <w:proofErr w:type="spellEnd"/>
    </w:p>
    <w:p w:rsidR="007E2256" w:rsidRPr="00255A32" w:rsidRDefault="007E2256" w:rsidP="00255A32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5" w:name="z77"/>
      <w:bookmarkEnd w:id="5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берушіге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немесе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корпорацияға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жолыққан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кезде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алушының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еркін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нысандағы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Қазақстан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Республикасыны</w:t>
      </w:r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ілім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ғылым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министрінің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2016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жылғы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22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қаңтардағы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68 "Орта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саласында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жергілікті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атқарушы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органдармен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қызметтер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стандарттарын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бекіту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Қазақстан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Республикасы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ғылым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Министрінің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2015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жылғы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сәуірдегі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179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бұйрығына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өзгерістер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енгізу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 </w:t>
      </w:r>
      <w:proofErr w:type="spellStart"/>
      <w:r w:rsidRPr="00255A3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55A3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"http://adilet.zan.kz/kaz/docs/V1600013346" \l "z33" </w:instrText>
      </w:r>
      <w:r w:rsidRPr="00255A3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55A32">
        <w:rPr>
          <w:rFonts w:ascii="Times New Roman" w:eastAsia="Times New Roman" w:hAnsi="Times New Roman" w:cs="Times New Roman"/>
          <w:color w:val="9A1616"/>
          <w:sz w:val="28"/>
          <w:szCs w:val="28"/>
          <w:u w:val="single"/>
          <w:shd w:val="clear" w:color="auto" w:fill="FFFFFF"/>
          <w:lang w:eastAsia="ru-RU"/>
        </w:rPr>
        <w:t>бұйрығымен</w:t>
      </w:r>
      <w:proofErr w:type="spellEnd"/>
      <w:r w:rsidRPr="00255A3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бекітілген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бұдан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ә</w:t>
      </w:r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Стандарт) "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Негізгі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орта,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орта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құжаттардың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телнұсқаларын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беру"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стандартының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7" w:anchor="z54" w:history="1">
        <w:r w:rsidRPr="00255A32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  <w:shd w:val="clear" w:color="auto" w:fill="FFFFFF"/>
            <w:lang w:eastAsia="ru-RU"/>
          </w:rPr>
          <w:t xml:space="preserve">1 </w:t>
        </w:r>
        <w:proofErr w:type="spellStart"/>
        <w:r w:rsidRPr="00255A32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  <w:shd w:val="clear" w:color="auto" w:fill="FFFFFF"/>
            <w:lang w:eastAsia="ru-RU"/>
          </w:rPr>
          <w:t>қосымшасына</w:t>
        </w:r>
        <w:proofErr w:type="spellEnd"/>
      </w:hyperlink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сәйкес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өтініш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жөніндегі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с-</w:t>
      </w:r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әрекетті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бастауға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негіздеме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болып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табылады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6" w:name="z78"/>
      <w:bookmarkEnd w:id="6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үдерісінің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құрылымына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кіретін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әрбір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рәсімнің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іс-әрекеттің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мазмұны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нәтижесі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7" w:name="z79"/>
      <w:bookmarkEnd w:id="7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кеңсе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қызметкері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алушы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стандартының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8" w:anchor="z43" w:history="1">
        <w:r w:rsidRPr="00255A32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  <w:shd w:val="clear" w:color="auto" w:fill="FFFFFF"/>
            <w:lang w:eastAsia="ru-RU"/>
          </w:rPr>
          <w:t>9-тармағында</w:t>
        </w:r>
      </w:hyperlink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көрсетілген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қажеттi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құжаттарды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тапсырған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сәттен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бастап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15 (он бес) минут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ішінде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құжаттарды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қабылдайды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оларды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тіркеуді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жүзеге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асырады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Нәтижесі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құжаттар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басшысына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қарар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қою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үшін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жолданады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8" w:name="z81"/>
      <w:bookmarkEnd w:id="8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басшысы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кіріс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құжаттарымен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танысады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үшін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 (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бір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жұмыс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күні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ішінде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жауапты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орындаушысын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анықтайды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Нәтижесі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үшін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қажетті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құжаттарды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жауапты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орындаушысына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жібереді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9" w:name="z83"/>
      <w:bookmarkEnd w:id="9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жауапты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орындаушысы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құжаттардың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толықтығын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тексереді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телнұсқа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дайындайды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басшы</w:t>
      </w:r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ға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қол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қойдырады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алушыға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телнұсқа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беруді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14 (он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төрт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жұмыс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күнінен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кешіктірмей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жүзеге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асырады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Нәтижесі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алушы</w:t>
      </w:r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ға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телнұсқа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береді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3.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</w:t>
      </w:r>
      <w:proofErr w:type="gram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қызмет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көрсету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үдерісінде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берушінің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құрылымдық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бөлімшелерінің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(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қызметкерлерінің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)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өзара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іс-әрекет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тәртібінің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сипаттамасы</w:t>
      </w:r>
      <w:proofErr w:type="spellEnd"/>
    </w:p>
    <w:p w:rsidR="007E2256" w:rsidRPr="00255A32" w:rsidRDefault="007E2256" w:rsidP="00255A32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10" w:name="z86"/>
      <w:bookmarkEnd w:id="10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үдерісіне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қатысатын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құрылымдық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бөлімшелерінің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қызметкерлерінің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тізбесі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11" w:name="z87"/>
      <w:bookmarkEnd w:id="11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басшысы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12" w:name="z88"/>
      <w:bookmarkEnd w:id="12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жауапты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орындаушысы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13" w:name="z89"/>
      <w:bookmarkEnd w:id="13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кеңсе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қызметкері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14" w:name="z90"/>
      <w:bookmarkEnd w:id="14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Құрылымдық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бөлімшелер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қызметкерлер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арасындағы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әрбір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әсімнің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іс-әрекеттің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ұзақтығын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отырып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рәсімнің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іс-әрекеттің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реттілігінің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сипаттамасы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15" w:name="z91"/>
      <w:bookmarkEnd w:id="15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кеңсе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қызметкері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алушы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стандартының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9" w:anchor="z43" w:history="1">
        <w:r w:rsidRPr="00255A32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  <w:shd w:val="clear" w:color="auto" w:fill="FFFFFF"/>
            <w:lang w:eastAsia="ru-RU"/>
          </w:rPr>
          <w:t xml:space="preserve">9 </w:t>
        </w:r>
        <w:proofErr w:type="spellStart"/>
        <w:r w:rsidRPr="00255A32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  <w:shd w:val="clear" w:color="auto" w:fill="FFFFFF"/>
            <w:lang w:eastAsia="ru-RU"/>
          </w:rPr>
          <w:t>тармағында</w:t>
        </w:r>
        <w:proofErr w:type="spellEnd"/>
      </w:hyperlink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көрсетілген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қажеттi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құжаттарды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тапсырған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сәттен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бастап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15 (он бес) минут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ішінде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құжаттарды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қабылдайды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оларды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тіркеуді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жүзеге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асырады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16" w:name="z92"/>
      <w:bookmarkEnd w:id="16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басшысы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құжаттармен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танысады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үшін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жауапты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орындаушысын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 (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бір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жұмыс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күні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ішінде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анықтайды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17" w:name="z93"/>
      <w:bookmarkEnd w:id="17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жауапты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орындаушысы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құжаттардың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толықтығын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тексереді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телнұсқа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дайындайды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басшы</w:t>
      </w:r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ға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қол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қойдырады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алушыға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телнұсқа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беруді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14 (он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төрт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жұмыс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күнінен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кешіктірмей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жүзеге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асырады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4.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корпорациясымен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мен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және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(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немесе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)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өзге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де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берушілермен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өзара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і</w:t>
      </w:r>
      <w:proofErr w:type="gram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с-</w:t>
      </w:r>
      <w:proofErr w:type="gram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әрекет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тәртібін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,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сондай-ақ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қызмет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көрсету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үдерісінде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ақпараттық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жүйелерді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пайдалану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тәртібін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сипаттау</w:t>
      </w:r>
      <w:proofErr w:type="spellEnd"/>
    </w:p>
    <w:p w:rsidR="007E2256" w:rsidRDefault="007E2256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18" w:name="z95"/>
      <w:bookmarkEnd w:id="18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Әрбі</w:t>
      </w:r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үдерістің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ұзақтығын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отырып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корпорация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жүгіну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тәртібін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сипаттау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19" w:name="z96"/>
      <w:bookmarkEnd w:id="19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алушы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Стандарттың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10" w:anchor="z54" w:history="1">
        <w:r w:rsidRPr="00255A32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  <w:shd w:val="clear" w:color="auto" w:fill="FFFFFF"/>
            <w:lang w:eastAsia="ru-RU"/>
          </w:rPr>
          <w:t xml:space="preserve">1 </w:t>
        </w:r>
        <w:proofErr w:type="spellStart"/>
        <w:r w:rsidRPr="00255A32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  <w:shd w:val="clear" w:color="auto" w:fill="FFFFFF"/>
            <w:lang w:eastAsia="ru-RU"/>
          </w:rPr>
          <w:t>қосымшасына</w:t>
        </w:r>
        <w:proofErr w:type="spellEnd"/>
      </w:hyperlink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сәйкес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өтінішті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Стандарттың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11" w:anchor="z43" w:history="1">
        <w:r w:rsidRPr="00255A32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  <w:shd w:val="clear" w:color="auto" w:fill="FFFFFF"/>
            <w:lang w:eastAsia="ru-RU"/>
          </w:rPr>
          <w:t>9-тармағында</w:t>
        </w:r>
      </w:hyperlink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көрсетілген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қажетті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құжаттарды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корпорация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инспекторына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тапсырады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20" w:name="z97"/>
      <w:bookmarkEnd w:id="20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корпорация инспекторы 15 (он бес) минут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ішінде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құжаттарды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қабылдайды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</w:t>
      </w:r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spellEnd"/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корпорация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жинақтаушы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бөліміне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берушіге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жіберу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үшін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жолдайды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21" w:name="z98"/>
      <w:bookmarkEnd w:id="21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кеңсе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маманы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алынған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құжаттарды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15 (он бес) минут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ішінде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тіркейді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басшысына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қарар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</w:t>
      </w:r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ою</w:t>
      </w:r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ға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жолдайды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22" w:name="z99"/>
      <w:bookmarkEnd w:id="22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басшысы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кі</w:t>
      </w:r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құжаттарымен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танысады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жауапты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орындаушысына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жолдайды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23" w:name="z100"/>
      <w:bookmarkEnd w:id="23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жауапты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орындаушысы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келі</w:t>
      </w:r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түскен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құжаттарды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14 (он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төрт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жұмыс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күнінен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кешіктірмей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қарайды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құжаттардың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толықтығын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тексереді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телнұсқаны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дайындайды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басшыға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қол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қойдырады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телнұсқаны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корпорация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курьеріна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береді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24" w:name="z101"/>
      <w:bookmarkEnd w:id="24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корпорация инспекторы 15 (он бес) минут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ішінде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телнұ</w:t>
      </w:r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сқаны</w:t>
      </w:r>
      <w:proofErr w:type="spellEnd"/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алушыға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береді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bookmarkStart w:id="25" w:name="z102"/>
      <w:bookmarkEnd w:id="25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көрсету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үдерісінде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рәсімдердің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іс-әрекеттердің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құрылымдық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бөлімшелерінің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қызметкерлерінің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өзара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іс-әрекеттерінің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толық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сипаттамасы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осы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регламенттің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55A3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55A3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"http://adilet.zan.kz/kaz/docs/V15C0004437" \l "z104" </w:instrText>
      </w:r>
      <w:r w:rsidRPr="00255A3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55A32">
        <w:rPr>
          <w:rFonts w:ascii="Times New Roman" w:eastAsia="Times New Roman" w:hAnsi="Times New Roman" w:cs="Times New Roman"/>
          <w:color w:val="9A1616"/>
          <w:sz w:val="28"/>
          <w:szCs w:val="28"/>
          <w:u w:val="single"/>
          <w:shd w:val="clear" w:color="auto" w:fill="FFFFFF"/>
          <w:lang w:eastAsia="ru-RU"/>
        </w:rPr>
        <w:t>қосымшасына</w:t>
      </w:r>
      <w:proofErr w:type="spellEnd"/>
      <w:r w:rsidRPr="00255A3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сәйкес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көрсетудің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бизнес-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үдерістерінің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анықтамалығында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көрсетіледі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көрсетудің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бизне</w:t>
      </w:r>
      <w:proofErr w:type="gram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с-</w:t>
      </w:r>
      <w:proofErr w:type="spellStart"/>
      <w:proofErr w:type="gram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үдерістерінің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анықтамалығы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қызметті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берушінің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интернет-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ресурсында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орналастырылады</w:t>
      </w:r>
      <w:proofErr w:type="spellEnd"/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32" w:rsidRDefault="00255A32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59" w:rsidRDefault="00D54F59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59" w:rsidRDefault="00D54F59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59" w:rsidRDefault="00D54F59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59" w:rsidRDefault="00D54F59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59" w:rsidRPr="00255A32" w:rsidRDefault="00D54F59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_GoBack"/>
      <w:bookmarkEnd w:id="26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7E2256" w:rsidRPr="00255A32" w:rsidTr="007E22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256" w:rsidRPr="00255A32" w:rsidRDefault="007E2256" w:rsidP="007E22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256" w:rsidRPr="00255A32" w:rsidRDefault="007E2256" w:rsidP="00255A3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7" w:name="z104"/>
            <w:bookmarkEnd w:id="27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Негізгі</w:t>
            </w:r>
            <w:proofErr w:type="spellEnd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құжаттардың</w:t>
            </w:r>
            <w:proofErr w:type="spellEnd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телнұсқаларын</w:t>
            </w:r>
            <w:proofErr w:type="spellEnd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беру" </w:t>
            </w:r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өрсетілетін</w:t>
            </w:r>
            <w:proofErr w:type="spellEnd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</w:t>
            </w:r>
            <w:proofErr w:type="spellEnd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регламентіне</w:t>
            </w:r>
            <w:proofErr w:type="spellEnd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қосымша</w:t>
            </w:r>
            <w:proofErr w:type="spellEnd"/>
          </w:p>
        </w:tc>
      </w:tr>
    </w:tbl>
    <w:p w:rsidR="007E2256" w:rsidRPr="00255A32" w:rsidRDefault="007E2256" w:rsidP="007E225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"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Негізгі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орта,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жалпы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орта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білім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туралы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құжаттардың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телнұсқаларын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беру"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мемлекеттік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</w:t>
      </w:r>
      <w:proofErr w:type="gram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өрсетілетін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қызмет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көрсетудің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бизнес-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үдерістерінің</w:t>
      </w:r>
      <w:proofErr w:type="spellEnd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5A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анықтамалығы</w:t>
      </w:r>
      <w:proofErr w:type="spellEnd"/>
    </w:p>
    <w:p w:rsidR="007E2256" w:rsidRPr="00255A32" w:rsidRDefault="007E2256" w:rsidP="007E225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55A32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drawing>
          <wp:inline distT="0" distB="0" distL="0" distR="0" wp14:anchorId="69379A3E" wp14:editId="152522EA">
            <wp:extent cx="6381750" cy="3790950"/>
            <wp:effectExtent l="0" t="0" r="0" b="0"/>
            <wp:docPr id="1" name="Рисунок 1" descr="http://adilet.zan.kz/files/0780/55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0780/55/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256" w:rsidRPr="00255A32" w:rsidRDefault="007E2256" w:rsidP="007E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65B0" w:rsidRPr="00255A32" w:rsidRDefault="007E2256" w:rsidP="007E2256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255A32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drawing>
          <wp:inline distT="0" distB="0" distL="0" distR="0" wp14:anchorId="4CB939D5" wp14:editId="78EC7D83">
            <wp:extent cx="5238750" cy="1590675"/>
            <wp:effectExtent l="0" t="0" r="0" b="9525"/>
            <wp:docPr id="2" name="Рисунок 2" descr="http://adilet.zan.kz/files/0780/55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0780/55/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5B0" w:rsidRPr="00255A32" w:rsidSect="00D54F59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A2"/>
    <w:rsid w:val="00255A32"/>
    <w:rsid w:val="007E2256"/>
    <w:rsid w:val="00841AA2"/>
    <w:rsid w:val="00D165B0"/>
    <w:rsid w:val="00D5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600013346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600013346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6C0004828" TargetMode="External"/><Relationship Id="rId11" Type="http://schemas.openxmlformats.org/officeDocument/2006/relationships/hyperlink" Target="http://adilet.zan.kz/kaz/docs/V1600013346" TargetMode="External"/><Relationship Id="rId5" Type="http://schemas.openxmlformats.org/officeDocument/2006/relationships/hyperlink" Target="http://adilet.zan.kz/kaz/docs/V16C000482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kaz/docs/V16000133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6000133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Акимат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Шармаганбетов</dc:creator>
  <cp:keywords/>
  <dc:description/>
  <cp:lastModifiedBy>user</cp:lastModifiedBy>
  <cp:revision>7</cp:revision>
  <cp:lastPrinted>2017-11-25T04:50:00Z</cp:lastPrinted>
  <dcterms:created xsi:type="dcterms:W3CDTF">2016-10-10T06:53:00Z</dcterms:created>
  <dcterms:modified xsi:type="dcterms:W3CDTF">2017-11-25T04:50:00Z</dcterms:modified>
</cp:coreProperties>
</file>